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23424276" w14:textId="77777777" w:rsidR="00241D6F" w:rsidRPr="003F2D66" w:rsidRDefault="00241D6F" w:rsidP="00241D6F">
      <w:pPr>
        <w:pStyle w:val="NoSpacing"/>
        <w:rPr>
          <w:rFonts w:ascii="Arial Narrow" w:hAnsi="Arial Narrow" w:cs="Arial"/>
          <w:sz w:val="24"/>
          <w:szCs w:val="24"/>
        </w:rPr>
      </w:pPr>
    </w:p>
    <w:p w14:paraId="435A2DA3" w14:textId="3106524A" w:rsidR="00241D6F" w:rsidRPr="003F2D66" w:rsidRDefault="00241D6F" w:rsidP="00241D6F">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September 27, 2023 </w:t>
      </w:r>
      <w:r>
        <w:rPr>
          <w:rFonts w:ascii="Arial Narrow" w:hAnsi="Arial Narrow" w:cs="Arial"/>
          <w:sz w:val="24"/>
          <w:szCs w:val="24"/>
        </w:rPr>
        <w:tab/>
      </w:r>
      <w:r w:rsidRPr="003F2D66">
        <w:rPr>
          <w:rFonts w:ascii="Arial Narrow" w:hAnsi="Arial Narrow" w:cs="Arial"/>
          <w:b/>
          <w:sz w:val="24"/>
          <w:szCs w:val="24"/>
          <w:u w:val="single"/>
        </w:rPr>
        <w:t>TIME:</w:t>
      </w:r>
      <w:r w:rsidRPr="003F2D66">
        <w:rPr>
          <w:rFonts w:ascii="Arial Narrow" w:hAnsi="Arial Narrow" w:cs="Arial"/>
          <w:sz w:val="24"/>
          <w:szCs w:val="24"/>
        </w:rPr>
        <w:tab/>
        <w:t>3:3</w:t>
      </w:r>
      <w:r>
        <w:rPr>
          <w:rFonts w:ascii="Arial Narrow" w:hAnsi="Arial Narrow" w:cs="Arial"/>
          <w:sz w:val="24"/>
          <w:szCs w:val="24"/>
        </w:rPr>
        <w:t>0 pm - 5:00 pm</w:t>
      </w:r>
    </w:p>
    <w:p w14:paraId="759593EA" w14:textId="77777777" w:rsidR="00241D6F" w:rsidRPr="003F2D66" w:rsidRDefault="00241D6F" w:rsidP="00241D6F">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06585FB6" w14:textId="3BE8492A" w:rsidR="00241D6F" w:rsidRPr="00CF528B" w:rsidRDefault="00241D6F" w:rsidP="00BF0C13">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Tina McCarty, David Lipari, Bejan Broukhim, Jacob Benguerel, Donna Williams, Joe Michael</w:t>
      </w:r>
      <w:r w:rsidR="00BF0C13">
        <w:rPr>
          <w:rFonts w:ascii="Arial Narrow" w:hAnsi="Arial Narrow" w:cs="Arial"/>
          <w:sz w:val="24"/>
          <w:szCs w:val="24"/>
        </w:rPr>
        <w:t>, Marcia Cunningham, Merab Talamantes, Carlos Jimenez,</w:t>
      </w:r>
      <w:r>
        <w:rPr>
          <w:rFonts w:ascii="Arial Narrow" w:hAnsi="Arial Narrow" w:cs="Arial"/>
          <w:sz w:val="24"/>
          <w:szCs w:val="24"/>
        </w:rPr>
        <w:t xml:space="preserve">    </w:t>
      </w:r>
    </w:p>
    <w:p w14:paraId="075C8B95" w14:textId="30A46A21" w:rsidR="00241D6F" w:rsidRDefault="00241D6F" w:rsidP="00241D6F">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xml:space="preserve">: </w:t>
      </w:r>
      <w:r w:rsidR="00EC0105">
        <w:rPr>
          <w:rFonts w:ascii="Arial Narrow" w:hAnsi="Arial Narrow" w:cs="Arial"/>
          <w:sz w:val="24"/>
          <w:szCs w:val="24"/>
        </w:rPr>
        <w:t>Kari McNickle, Mahala Burns, Tony Yadon</w:t>
      </w:r>
    </w:p>
    <w:p w14:paraId="04638B08" w14:textId="77777777" w:rsidR="00241D6F" w:rsidRDefault="00241D6F" w:rsidP="00241D6F">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Mike Huber, Charisse Lowry, Courtney Wood</w:t>
      </w:r>
    </w:p>
    <w:p w14:paraId="0888F3A3" w14:textId="77777777" w:rsidR="00241D6F" w:rsidRPr="00602A81" w:rsidRDefault="00241D6F" w:rsidP="00241D6F">
      <w:pPr>
        <w:pStyle w:val="NoSpacing"/>
        <w:rPr>
          <w:rFonts w:ascii="Arial Narrow" w:hAnsi="Arial Narrow"/>
          <w:b/>
          <w:bCs/>
          <w:sz w:val="24"/>
          <w:szCs w:val="24"/>
        </w:rPr>
      </w:pPr>
      <w:r w:rsidRPr="00602A81">
        <w:rPr>
          <w:rFonts w:ascii="Arial Narrow" w:hAnsi="Arial Narrow"/>
          <w:b/>
          <w:bCs/>
          <w:sz w:val="24"/>
          <w:szCs w:val="24"/>
        </w:rPr>
        <w:t>Addresses</w:t>
      </w:r>
      <w:r>
        <w:rPr>
          <w:rFonts w:ascii="Arial Narrow" w:hAnsi="Arial Narrow"/>
          <w:b/>
          <w:bCs/>
          <w:sz w:val="24"/>
          <w:szCs w:val="24"/>
        </w:rPr>
        <w:t xml:space="preserve">: </w:t>
      </w:r>
      <w:r w:rsidRPr="00602A81">
        <w:rPr>
          <w:rFonts w:ascii="Arial Narrow" w:hAnsi="Arial Narrow"/>
          <w:sz w:val="24"/>
          <w:szCs w:val="24"/>
        </w:rPr>
        <w:t>C. Jimenez</w:t>
      </w:r>
      <w:r>
        <w:rPr>
          <w:rFonts w:ascii="Arial Narrow" w:hAnsi="Arial Narrow"/>
          <w:sz w:val="24"/>
          <w:szCs w:val="24"/>
        </w:rPr>
        <w:t>- 1655 Mission St, San Francisco CA 94103</w:t>
      </w:r>
      <w:r>
        <w:rPr>
          <w:rFonts w:ascii="Arial Narrow" w:hAnsi="Arial Narrow"/>
          <w:b/>
          <w:bCs/>
          <w:sz w:val="24"/>
          <w:szCs w:val="24"/>
        </w:rPr>
        <w:t xml:space="preserve"> </w:t>
      </w:r>
    </w:p>
    <w:p w14:paraId="56D2DEB0" w14:textId="2CA83861" w:rsidR="00241D6F" w:rsidRDefault="00241D6F" w:rsidP="00241D6F">
      <w:pPr>
        <w:spacing w:line="360" w:lineRule="auto"/>
        <w:rPr>
          <w:rFonts w:ascii="Arial Narrow" w:hAnsi="Arial Narrow" w:cs="Arial"/>
          <w:b/>
          <w:sz w:val="24"/>
          <w:szCs w:val="24"/>
        </w:rPr>
      </w:pPr>
    </w:p>
    <w:p w14:paraId="3860AF4D" w14:textId="5A8FB9AC" w:rsidR="003043FE" w:rsidRPr="00C16088" w:rsidRDefault="00241D6F" w:rsidP="00AC49F9">
      <w:pPr>
        <w:spacing w:line="360" w:lineRule="auto"/>
        <w:jc w:val="center"/>
        <w:rPr>
          <w:rFonts w:ascii="Arial Narrow" w:hAnsi="Arial Narrow"/>
          <w:b/>
          <w:sz w:val="24"/>
          <w:szCs w:val="24"/>
        </w:rPr>
      </w:pPr>
      <w:r>
        <w:rPr>
          <w:rFonts w:ascii="Arial Narrow" w:hAnsi="Arial Narrow" w:cs="Arial"/>
          <w:b/>
          <w:sz w:val="24"/>
          <w:szCs w:val="24"/>
        </w:rPr>
        <w:t>Minutes</w:t>
      </w:r>
    </w:p>
    <w:p w14:paraId="47A6A8CC" w14:textId="77777777" w:rsidR="00EC0105"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14:paraId="7031F649" w14:textId="2C62B57D" w:rsidR="00F8361D" w:rsidRPr="002F64E2" w:rsidRDefault="00EC0105" w:rsidP="00EC0105">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Meeting was called to order at 3:40pm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68D4922C" w14:textId="42C65772" w:rsidR="00EC0105" w:rsidRDefault="00EC0105" w:rsidP="00EC0105">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No Comment</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2DE83F49" w14:textId="77777777" w:rsidR="00577A70" w:rsidRPr="0027014A" w:rsidRDefault="00577A70" w:rsidP="00577A70">
      <w:pPr>
        <w:pStyle w:val="ListParagraph"/>
        <w:numPr>
          <w:ilvl w:val="0"/>
          <w:numId w:val="50"/>
        </w:numPr>
        <w:rPr>
          <w:sz w:val="24"/>
          <w:szCs w:val="24"/>
        </w:rPr>
      </w:pPr>
      <w:r w:rsidRPr="0027014A">
        <w:rPr>
          <w:b/>
          <w:bCs/>
          <w:sz w:val="24"/>
          <w:szCs w:val="24"/>
        </w:rPr>
        <w:t>Board information:</w:t>
      </w:r>
      <w:r w:rsidRPr="0027014A">
        <w:rPr>
          <w:sz w:val="24"/>
          <w:szCs w:val="24"/>
        </w:rPr>
        <w:t xml:space="preserve"> Managing the County and City Façade Program ARPA funding projects. 42 + properties are in the construction phase. 16 completed. SJC ARPA grants are being spent down. The results have been very positive.</w:t>
      </w:r>
    </w:p>
    <w:p w14:paraId="41D09F33" w14:textId="77777777" w:rsidR="00577A70" w:rsidRDefault="00577A70" w:rsidP="00577A70">
      <w:pPr>
        <w:pStyle w:val="ListParagraph"/>
        <w:numPr>
          <w:ilvl w:val="0"/>
          <w:numId w:val="50"/>
        </w:numPr>
      </w:pPr>
      <w:r w:rsidRPr="0027014A">
        <w:rPr>
          <w:b/>
          <w:sz w:val="24"/>
          <w:szCs w:val="24"/>
        </w:rPr>
        <w:t>Sub Committees:</w:t>
      </w:r>
      <w:r>
        <w:t> Agendas in by Oct 9</w:t>
      </w:r>
      <w:r w:rsidRPr="0027014A">
        <w:rPr>
          <w:vertAlign w:val="superscript"/>
        </w:rPr>
        <w:t>th</w:t>
      </w:r>
      <w:r>
        <w:t xml:space="preserve">. </w:t>
      </w:r>
    </w:p>
    <w:p w14:paraId="7B782C88" w14:textId="77777777" w:rsidR="00577A70" w:rsidRPr="0027014A" w:rsidRDefault="00577A70" w:rsidP="00577A70">
      <w:pPr>
        <w:pStyle w:val="ListParagraph"/>
        <w:numPr>
          <w:ilvl w:val="0"/>
          <w:numId w:val="50"/>
        </w:numPr>
        <w:rPr>
          <w:bCs/>
          <w:sz w:val="24"/>
          <w:szCs w:val="24"/>
        </w:rPr>
      </w:pPr>
      <w:r w:rsidRPr="0027014A">
        <w:rPr>
          <w:b/>
          <w:sz w:val="24"/>
          <w:szCs w:val="24"/>
        </w:rPr>
        <w:t>Assessments:</w:t>
      </w:r>
      <w:r w:rsidRPr="0027014A">
        <w:rPr>
          <w:bCs/>
          <w:sz w:val="24"/>
          <w:szCs w:val="24"/>
        </w:rPr>
        <w:t xml:space="preserve"> Lawsuit filed against the State for 622 E. Lindsay for unpaid assessments since 2012 including penalties is having to be revised because we cannot represent ourselves. Meeting with City Attorney as they are the ones who have standing to levy the assessment.</w:t>
      </w:r>
    </w:p>
    <w:p w14:paraId="1151E50C" w14:textId="3062CCF0" w:rsidR="00EC0105" w:rsidRPr="00577A70" w:rsidRDefault="00577A70" w:rsidP="00577A70">
      <w:pPr>
        <w:pStyle w:val="ListParagraph"/>
        <w:numPr>
          <w:ilvl w:val="0"/>
          <w:numId w:val="50"/>
        </w:numPr>
        <w:rPr>
          <w:b/>
          <w:sz w:val="24"/>
          <w:szCs w:val="24"/>
        </w:rPr>
      </w:pPr>
      <w:r w:rsidRPr="0027014A">
        <w:rPr>
          <w:bCs/>
          <w:sz w:val="24"/>
          <w:szCs w:val="24"/>
        </w:rPr>
        <w:t>Follow us on social media</w:t>
      </w:r>
      <w:r>
        <w:rPr>
          <w:bCs/>
          <w:sz w:val="24"/>
          <w:szCs w:val="24"/>
        </w:rPr>
        <w:t>. Watch Talk to Downtown</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5CE6F83F" w14:textId="34B88E07" w:rsidR="00577A70" w:rsidRPr="00D52EAC" w:rsidRDefault="00577A70" w:rsidP="00D52EAC">
      <w:pPr>
        <w:pStyle w:val="NoSpacing"/>
        <w:ind w:left="720" w:hanging="720"/>
        <w:outlineLvl w:val="0"/>
        <w:rPr>
          <w:rFonts w:ascii="Arial Narrow" w:hAnsi="Arial Narrow" w:cs="Arial"/>
          <w:b/>
          <w:sz w:val="24"/>
          <w:szCs w:val="24"/>
          <w:u w:val="single"/>
        </w:rPr>
      </w:pPr>
      <w:r w:rsidRPr="00E73E1C">
        <w:rPr>
          <w:rFonts w:ascii="Arial Narrow" w:hAnsi="Arial Narrow" w:cs="Arial"/>
          <w:sz w:val="24"/>
          <w:szCs w:val="24"/>
        </w:rPr>
        <w:t>A motion was made by (</w:t>
      </w:r>
      <w:r w:rsidR="00D52EAC">
        <w:rPr>
          <w:rFonts w:ascii="Arial Narrow" w:hAnsi="Arial Narrow" w:cs="Arial"/>
          <w:sz w:val="24"/>
          <w:szCs w:val="24"/>
        </w:rPr>
        <w:t>M. Cunningham/D. Lipari</w:t>
      </w:r>
      <w:r w:rsidRPr="00E73E1C">
        <w:rPr>
          <w:rFonts w:ascii="Arial Narrow" w:hAnsi="Arial Narrow" w:cs="Arial"/>
          <w:sz w:val="24"/>
          <w:szCs w:val="24"/>
        </w:rPr>
        <w:t>) to approve the financials and minutes</w:t>
      </w:r>
      <w:r>
        <w:rPr>
          <w:rFonts w:ascii="Arial Narrow" w:hAnsi="Arial Narrow" w:cs="Arial"/>
          <w:sz w:val="24"/>
          <w:szCs w:val="24"/>
        </w:rPr>
        <w:t xml:space="preserve">. </w:t>
      </w:r>
      <w:r w:rsidRPr="00E73E1C">
        <w:rPr>
          <w:rFonts w:ascii="Arial Narrow" w:hAnsi="Arial Narrow" w:cs="Arial"/>
          <w:sz w:val="24"/>
          <w:szCs w:val="24"/>
        </w:rPr>
        <w:t>The motion was passed with all I’s (</w:t>
      </w:r>
      <w:r w:rsidR="00D52EAC">
        <w:rPr>
          <w:rFonts w:ascii="Arial Narrow" w:hAnsi="Arial Narrow" w:cs="Arial"/>
          <w:sz w:val="24"/>
          <w:szCs w:val="24"/>
        </w:rPr>
        <w:t>Tina McCarty, David Lipari, Bejan Broukhim, Jacob Benguerel, Donna Williams, Joe Michael, Marcia Cunningham, Merab Talamantes, Carlos Jimenez</w:t>
      </w:r>
      <w:r w:rsidR="00D52EAC">
        <w:rPr>
          <w:rFonts w:ascii="Arial Narrow" w:hAnsi="Arial Narrow" w:cs="Arial"/>
          <w:sz w:val="24"/>
          <w:szCs w:val="24"/>
        </w:rPr>
        <w:t>)</w:t>
      </w:r>
      <w:r w:rsidR="00D52EAC">
        <w:rPr>
          <w:rFonts w:ascii="Arial Narrow" w:hAnsi="Arial Narrow" w:cs="Arial"/>
          <w:sz w:val="24"/>
          <w:szCs w:val="24"/>
        </w:rPr>
        <w:t xml:space="preserve"> </w:t>
      </w:r>
      <w:r w:rsidR="00D52EAC">
        <w:rPr>
          <w:rFonts w:ascii="Arial Narrow" w:hAnsi="Arial Narrow" w:cs="Arial"/>
          <w:sz w:val="24"/>
          <w:szCs w:val="24"/>
        </w:rPr>
        <w:t>(M. Cunningham and M. Talamantes ab</w:t>
      </w:r>
      <w:r w:rsidR="00BF3DC9">
        <w:rPr>
          <w:rFonts w:ascii="Arial Narrow" w:hAnsi="Arial Narrow" w:cs="Arial"/>
          <w:sz w:val="24"/>
          <w:szCs w:val="24"/>
        </w:rPr>
        <w:t>stained</w:t>
      </w:r>
      <w:r w:rsidR="00D52EAC">
        <w:rPr>
          <w:rFonts w:ascii="Arial Narrow" w:hAnsi="Arial Narrow" w:cs="Arial"/>
          <w:sz w:val="24"/>
          <w:szCs w:val="24"/>
        </w:rPr>
        <w:t xml:space="preserve"> from voting)</w:t>
      </w:r>
      <w:r w:rsidR="00D52EAC">
        <w:rPr>
          <w:rFonts w:ascii="Arial Narrow" w:hAnsi="Arial Narrow" w:cs="Arial"/>
          <w:sz w:val="24"/>
          <w:szCs w:val="24"/>
        </w:rPr>
        <w:t xml:space="preserve">   </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DDE14D6" w14:textId="42A3C87D" w:rsidR="00EC0105" w:rsidRPr="00347DF6" w:rsidRDefault="00EC0105" w:rsidP="00EC0105">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No Items</w:t>
      </w:r>
    </w:p>
    <w:p w14:paraId="1C7D1FF3" w14:textId="77777777" w:rsidR="00EC0105"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3263F75D" w:rsidR="00F8361D" w:rsidRPr="00007BA0" w:rsidRDefault="00EC0105" w:rsidP="00EC0105">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Meeting was adjourned at 3:49pm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4D18CF65"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EB3106"/>
    <w:multiLevelType w:val="hybridMultilevel"/>
    <w:tmpl w:val="CE5A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37462F"/>
    <w:multiLevelType w:val="hybridMultilevel"/>
    <w:tmpl w:val="CC9E55E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15:restartNumberingAfterBreak="0">
    <w:nsid w:val="2E425FA9"/>
    <w:multiLevelType w:val="hybridMultilevel"/>
    <w:tmpl w:val="A11C4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424DE"/>
    <w:multiLevelType w:val="hybridMultilevel"/>
    <w:tmpl w:val="36667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4"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6"/>
  </w:num>
  <w:num w:numId="6" w16cid:durableId="1917978239">
    <w:abstractNumId w:val="24"/>
  </w:num>
  <w:num w:numId="7" w16cid:durableId="2118215462">
    <w:abstractNumId w:val="8"/>
  </w:num>
  <w:num w:numId="8" w16cid:durableId="380833562">
    <w:abstractNumId w:val="44"/>
  </w:num>
  <w:num w:numId="9" w16cid:durableId="682629516">
    <w:abstractNumId w:val="10"/>
  </w:num>
  <w:num w:numId="10" w16cid:durableId="452599122">
    <w:abstractNumId w:val="5"/>
  </w:num>
  <w:num w:numId="11" w16cid:durableId="868643644">
    <w:abstractNumId w:val="25"/>
  </w:num>
  <w:num w:numId="12" w16cid:durableId="359934248">
    <w:abstractNumId w:val="36"/>
  </w:num>
  <w:num w:numId="13" w16cid:durableId="218396173">
    <w:abstractNumId w:val="4"/>
  </w:num>
  <w:num w:numId="14" w16cid:durableId="1934972810">
    <w:abstractNumId w:val="11"/>
  </w:num>
  <w:num w:numId="15" w16cid:durableId="1727727290">
    <w:abstractNumId w:val="18"/>
  </w:num>
  <w:num w:numId="16" w16cid:durableId="786313082">
    <w:abstractNumId w:val="12"/>
  </w:num>
  <w:num w:numId="17" w16cid:durableId="505050620">
    <w:abstractNumId w:val="22"/>
  </w:num>
  <w:num w:numId="18" w16cid:durableId="1173453970">
    <w:abstractNumId w:val="19"/>
  </w:num>
  <w:num w:numId="19" w16cid:durableId="1609774684">
    <w:abstractNumId w:val="7"/>
  </w:num>
  <w:num w:numId="20" w16cid:durableId="1186018450">
    <w:abstractNumId w:val="20"/>
  </w:num>
  <w:num w:numId="21" w16cid:durableId="123084986">
    <w:abstractNumId w:val="27"/>
  </w:num>
  <w:num w:numId="22" w16cid:durableId="981160688">
    <w:abstractNumId w:val="40"/>
  </w:num>
  <w:num w:numId="23" w16cid:durableId="1481724688">
    <w:abstractNumId w:val="37"/>
  </w:num>
  <w:num w:numId="24" w16cid:durableId="1982923588">
    <w:abstractNumId w:val="28"/>
  </w:num>
  <w:num w:numId="25" w16cid:durableId="1100371416">
    <w:abstractNumId w:val="43"/>
  </w:num>
  <w:num w:numId="26" w16cid:durableId="1938713555">
    <w:abstractNumId w:val="35"/>
  </w:num>
  <w:num w:numId="27" w16cid:durableId="2011323809">
    <w:abstractNumId w:val="30"/>
  </w:num>
  <w:num w:numId="28" w16cid:durableId="1950046383">
    <w:abstractNumId w:val="41"/>
  </w:num>
  <w:num w:numId="29" w16cid:durableId="696202201">
    <w:abstractNumId w:val="31"/>
  </w:num>
  <w:num w:numId="30" w16cid:durableId="1726833133">
    <w:abstractNumId w:val="17"/>
  </w:num>
  <w:num w:numId="31" w16cid:durableId="458644427">
    <w:abstractNumId w:val="26"/>
  </w:num>
  <w:num w:numId="32" w16cid:durableId="1805926949">
    <w:abstractNumId w:val="49"/>
  </w:num>
  <w:num w:numId="33" w16cid:durableId="1797870151">
    <w:abstractNumId w:val="16"/>
  </w:num>
  <w:num w:numId="34" w16cid:durableId="1354304531">
    <w:abstractNumId w:val="29"/>
  </w:num>
  <w:num w:numId="35" w16cid:durableId="881553210">
    <w:abstractNumId w:val="47"/>
  </w:num>
  <w:num w:numId="36" w16cid:durableId="1844274177">
    <w:abstractNumId w:val="45"/>
  </w:num>
  <w:num w:numId="37" w16cid:durableId="541671982">
    <w:abstractNumId w:val="15"/>
  </w:num>
  <w:num w:numId="38" w16cid:durableId="457261831">
    <w:abstractNumId w:val="42"/>
  </w:num>
  <w:num w:numId="39" w16cid:durableId="10330720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3"/>
  </w:num>
  <w:num w:numId="41" w16cid:durableId="1180121480">
    <w:abstractNumId w:val="21"/>
  </w:num>
  <w:num w:numId="42" w16cid:durableId="960497016">
    <w:abstractNumId w:val="38"/>
  </w:num>
  <w:num w:numId="43" w16cid:durableId="1888948842">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2"/>
  </w:num>
  <w:num w:numId="45" w16cid:durableId="2066371447">
    <w:abstractNumId w:val="39"/>
  </w:num>
  <w:num w:numId="46" w16cid:durableId="1615668461">
    <w:abstractNumId w:val="34"/>
  </w:num>
  <w:num w:numId="47" w16cid:durableId="277179682">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8"/>
  </w:num>
  <w:num w:numId="49" w16cid:durableId="1221597924">
    <w:abstractNumId w:val="9"/>
  </w:num>
  <w:num w:numId="50" w16cid:durableId="613252935">
    <w:abstractNumId w:val="13"/>
  </w:num>
  <w:num w:numId="51" w16cid:durableId="365760637">
    <w:abstractNumId w:val="14"/>
  </w:num>
  <w:num w:numId="52" w16cid:durableId="1946693947">
    <w:abstractNumId w:val="23"/>
  </w:num>
  <w:num w:numId="53" w16cid:durableId="153121349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1D6F"/>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A70"/>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4A1B"/>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0C13"/>
    <w:rsid w:val="00BF1B42"/>
    <w:rsid w:val="00BF23E9"/>
    <w:rsid w:val="00BF2504"/>
    <w:rsid w:val="00BF3524"/>
    <w:rsid w:val="00BF37A5"/>
    <w:rsid w:val="00BF3DC9"/>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EAC"/>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0105"/>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2023-09-20T22:48:00Z</cp:lastPrinted>
  <dcterms:created xsi:type="dcterms:W3CDTF">2023-10-05T22:57:00Z</dcterms:created>
  <dcterms:modified xsi:type="dcterms:W3CDTF">2023-10-06T17:11:00Z</dcterms:modified>
</cp:coreProperties>
</file>