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61E3FADB"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3530DF">
        <w:rPr>
          <w:rFonts w:ascii="Arial Narrow" w:hAnsi="Arial Narrow" w:cs="Arial"/>
          <w:sz w:val="24"/>
          <w:szCs w:val="24"/>
        </w:rPr>
        <w:t>March</w:t>
      </w:r>
      <w:r w:rsidR="002C7E1C">
        <w:rPr>
          <w:rFonts w:ascii="Arial Narrow" w:hAnsi="Arial Narrow" w:cs="Arial"/>
          <w:sz w:val="24"/>
          <w:szCs w:val="24"/>
        </w:rPr>
        <w:t xml:space="preserve"> </w:t>
      </w:r>
      <w:r w:rsidR="002B1ABC">
        <w:rPr>
          <w:rFonts w:ascii="Arial Narrow" w:hAnsi="Arial Narrow" w:cs="Arial"/>
          <w:sz w:val="24"/>
          <w:szCs w:val="24"/>
        </w:rPr>
        <w:t>22</w:t>
      </w:r>
      <w:r w:rsidR="00E8050E">
        <w:rPr>
          <w:rFonts w:ascii="Arial Narrow" w:hAnsi="Arial Narrow" w:cs="Arial"/>
          <w:sz w:val="24"/>
          <w:szCs w:val="24"/>
        </w:rPr>
        <w:t>,</w:t>
      </w:r>
      <w:r w:rsidR="002C017C">
        <w:rPr>
          <w:rFonts w:ascii="Arial Narrow" w:hAnsi="Arial Narrow" w:cs="Arial"/>
          <w:sz w:val="24"/>
          <w:szCs w:val="24"/>
        </w:rPr>
        <w:t xml:space="preserve"> </w:t>
      </w:r>
      <w:proofErr w:type="gramStart"/>
      <w:r w:rsidR="00E32C78">
        <w:rPr>
          <w:rFonts w:ascii="Arial Narrow" w:hAnsi="Arial Narrow" w:cs="Arial"/>
          <w:sz w:val="24"/>
          <w:szCs w:val="24"/>
        </w:rPr>
        <w:t>202</w:t>
      </w:r>
      <w:r w:rsidR="00C60EE4">
        <w:rPr>
          <w:rFonts w:ascii="Arial Narrow" w:hAnsi="Arial Narrow" w:cs="Arial"/>
          <w:sz w:val="24"/>
          <w:szCs w:val="24"/>
        </w:rPr>
        <w:t>3</w:t>
      </w:r>
      <w:proofErr w:type="gramEnd"/>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74F3F4B9"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w:t>
      </w:r>
      <w:proofErr w:type="spellStart"/>
      <w:r w:rsidR="00F5583F">
        <w:rPr>
          <w:rFonts w:ascii="Arial Narrow" w:hAnsi="Arial Narrow" w:cs="Arial"/>
          <w:sz w:val="24"/>
          <w:szCs w:val="24"/>
        </w:rPr>
        <w:t>Yadon</w:t>
      </w:r>
      <w:proofErr w:type="spellEnd"/>
      <w:r w:rsidR="00F5583F">
        <w:rPr>
          <w:rFonts w:ascii="Arial Narrow" w:hAnsi="Arial Narrow" w:cs="Arial"/>
          <w:sz w:val="24"/>
          <w:szCs w:val="24"/>
        </w:rPr>
        <w:t>,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Merab </w:t>
      </w:r>
      <w:proofErr w:type="spellStart"/>
      <w:r w:rsidR="00F97852">
        <w:rPr>
          <w:rFonts w:ascii="Arial Narrow" w:hAnsi="Arial Narrow" w:cs="Arial"/>
          <w:sz w:val="24"/>
          <w:szCs w:val="24"/>
        </w:rPr>
        <w:t>Talamantes</w:t>
      </w:r>
      <w:proofErr w:type="spellEnd"/>
      <w:r w:rsidR="00F97852">
        <w:rPr>
          <w:rFonts w:ascii="Arial Narrow" w:hAnsi="Arial Narrow" w:cs="Arial"/>
          <w:sz w:val="24"/>
          <w:szCs w:val="24"/>
        </w:rPr>
        <w:t xml:space="preserve">,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7F2EDBBE"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Pr="00E32C78"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P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288D447C" w14:textId="797CB83A" w:rsidR="00285117" w:rsidRPr="003530DF" w:rsidRDefault="00285117" w:rsidP="003530DF">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Approve Increase to Reserve Account – Action Item</w:t>
      </w:r>
    </w:p>
    <w:p w14:paraId="49161503" w14:textId="76690151" w:rsidR="007F4B3D" w:rsidRDefault="007F4B3D"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D0F"/>
    <w:rsid w:val="002B1ABC"/>
    <w:rsid w:val="002B259E"/>
    <w:rsid w:val="002B3608"/>
    <w:rsid w:val="002B3A0B"/>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E6E32"/>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2005</Characters>
  <Application>Microsoft Office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Shaun Chatrath</cp:lastModifiedBy>
  <cp:revision>2</cp:revision>
  <cp:lastPrinted>2023-03-13T19:06:00Z</cp:lastPrinted>
  <dcterms:created xsi:type="dcterms:W3CDTF">2023-03-23T22:52:00Z</dcterms:created>
  <dcterms:modified xsi:type="dcterms:W3CDTF">2023-03-23T22:52:00Z</dcterms:modified>
</cp:coreProperties>
</file>